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1"/>
        <w:rPr>
          <w:rFonts w:ascii="楷体_GB2312" w:eastAsia="楷体_GB2312"/>
          <w:b/>
          <w:sz w:val="28"/>
        </w:rPr>
      </w:pPr>
      <w:bookmarkStart w:id="0" w:name="_Toc39868112"/>
      <w:bookmarkStart w:id="1" w:name="_Toc441562125"/>
      <w:bookmarkStart w:id="2" w:name="_Toc505328965"/>
      <w:bookmarkStart w:id="3" w:name="_Toc504485662"/>
      <w:bookmarkStart w:id="4" w:name="_Toc257735276"/>
      <w:bookmarkStart w:id="5" w:name="_Toc238956654"/>
      <w:bookmarkStart w:id="6" w:name="_Toc292907873"/>
      <w:bookmarkStart w:id="7" w:name="_Toc441562051"/>
      <w:bookmarkStart w:id="8" w:name="_Toc531613649"/>
      <w:bookmarkStart w:id="9" w:name="_Toc239225833"/>
      <w:bookmarkStart w:id="10" w:name="_Toc504485663"/>
      <w:bookmarkStart w:id="11" w:name="_Toc518061369"/>
      <w:bookmarkStart w:id="12" w:name="_Toc257735277"/>
      <w:bookmarkStart w:id="13" w:name="_Toc292907874"/>
      <w:bookmarkStart w:id="14" w:name="_Toc441562126"/>
      <w:bookmarkStart w:id="15" w:name="_Toc238956655"/>
      <w:bookmarkStart w:id="16" w:name="_Toc441562052"/>
      <w:bookmarkStart w:id="17" w:name="_Toc239225834"/>
      <w:bookmarkStart w:id="18" w:name="_Toc505328966"/>
    </w:p>
    <w:p>
      <w:pPr>
        <w:outlineLvl w:val="1"/>
        <w:rPr>
          <w:rFonts w:ascii="楷体_GB2312" w:eastAsia="楷体_GB2312"/>
          <w:b/>
          <w:sz w:val="28"/>
        </w:rPr>
      </w:pPr>
      <w:r>
        <w:rPr>
          <w:rFonts w:hint="eastAsia" w:ascii="楷体_GB2312" w:eastAsia="楷体_GB2312"/>
          <w:b/>
          <w:sz w:val="28"/>
        </w:rPr>
        <w:t>附件一：法定代表人身份证明或其授权委托书（仅供领取文件使用）</w:t>
      </w:r>
      <w:bookmarkEnd w:id="0"/>
    </w:p>
    <w:p>
      <w:pPr>
        <w:jc w:val="center"/>
        <w:rPr>
          <w:b/>
          <w:sz w:val="28"/>
        </w:rPr>
      </w:pPr>
    </w:p>
    <w:p>
      <w:pPr>
        <w:jc w:val="center"/>
        <w:rPr>
          <w:b/>
          <w:sz w:val="28"/>
        </w:rPr>
      </w:pPr>
    </w:p>
    <w:p>
      <w:pPr>
        <w:jc w:val="center"/>
        <w:rPr>
          <w:rFonts w:ascii="楷体_GB2312" w:eastAsia="楷体_GB2312"/>
          <w:b/>
          <w:sz w:val="28"/>
        </w:rPr>
      </w:pPr>
      <w:r>
        <w:rPr>
          <w:rFonts w:hint="eastAsia" w:ascii="楷体_GB2312" w:eastAsia="楷体_GB2312"/>
          <w:b/>
          <w:sz w:val="28"/>
        </w:rPr>
        <w:t>法定代表人身份证明</w:t>
      </w:r>
      <w:bookmarkEnd w:id="1"/>
      <w:bookmarkEnd w:id="2"/>
      <w:bookmarkEnd w:id="3"/>
      <w:bookmarkEnd w:id="4"/>
      <w:bookmarkEnd w:id="5"/>
      <w:bookmarkEnd w:id="6"/>
      <w:bookmarkEnd w:id="7"/>
      <w:bookmarkEnd w:id="8"/>
      <w:bookmarkEnd w:id="9"/>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r>
        <w:rPr>
          <w:rFonts w:hint="eastAsia" w:ascii="仿宋_GB2312" w:hAnsi="宋体" w:eastAsia="仿宋_GB2312"/>
          <w:sz w:val="24"/>
        </w:rPr>
        <w:t>供应商名称：</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单位性质：</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地址：</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成立时间：</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经营期限：</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姓名：</w:t>
      </w:r>
      <w:r>
        <w:rPr>
          <w:rFonts w:hint="eastAsia" w:ascii="仿宋_GB2312" w:hAnsi="宋体" w:eastAsia="仿宋_GB2312"/>
          <w:sz w:val="24"/>
          <w:u w:val="single"/>
        </w:rPr>
        <w:t xml:space="preserve">           </w:t>
      </w:r>
      <w:r>
        <w:rPr>
          <w:rFonts w:hint="eastAsia" w:ascii="仿宋_GB2312" w:hAnsi="宋体" w:eastAsia="仿宋_GB2312"/>
          <w:sz w:val="24"/>
        </w:rPr>
        <w:t>性别：</w:t>
      </w:r>
      <w:r>
        <w:rPr>
          <w:rFonts w:hint="eastAsia" w:ascii="仿宋_GB2312" w:hAnsi="宋体" w:eastAsia="仿宋_GB2312"/>
          <w:sz w:val="24"/>
          <w:u w:val="single"/>
        </w:rPr>
        <w:t xml:space="preserve">        </w:t>
      </w:r>
      <w:r>
        <w:rPr>
          <w:rFonts w:hint="eastAsia" w:ascii="仿宋_GB2312" w:hAnsi="宋体" w:eastAsia="仿宋_GB2312"/>
          <w:sz w:val="24"/>
        </w:rPr>
        <w:t>年龄：</w:t>
      </w:r>
      <w:r>
        <w:rPr>
          <w:rFonts w:hint="eastAsia" w:ascii="仿宋_GB2312" w:hAnsi="宋体" w:eastAsia="仿宋_GB2312"/>
          <w:sz w:val="24"/>
          <w:u w:val="single"/>
        </w:rPr>
        <w:t xml:space="preserve">        </w:t>
      </w:r>
      <w:r>
        <w:rPr>
          <w:rFonts w:hint="eastAsia" w:ascii="仿宋_GB2312" w:hAnsi="宋体" w:eastAsia="仿宋_GB2312"/>
          <w:sz w:val="24"/>
        </w:rPr>
        <w:t>职务：</w:t>
      </w:r>
      <w:r>
        <w:rPr>
          <w:rFonts w:hint="eastAsia" w:ascii="仿宋_GB2312" w:hAnsi="宋体" w:eastAsia="仿宋_GB2312"/>
          <w:sz w:val="24"/>
          <w:u w:val="single"/>
        </w:rPr>
        <w:t xml:space="preserve">       </w:t>
      </w:r>
      <w:r>
        <w:rPr>
          <w:rFonts w:hint="eastAsia" w:ascii="仿宋_GB2312" w:hAnsi="宋体" w:eastAsia="仿宋_GB2312"/>
          <w:sz w:val="24"/>
        </w:rPr>
        <w:t>_</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w:t>
      </w:r>
    </w:p>
    <w:p>
      <w:pPr>
        <w:spacing w:line="360" w:lineRule="auto"/>
        <w:ind w:firstLine="960" w:firstLineChars="400"/>
        <w:rPr>
          <w:rFonts w:ascii="仿宋_GB2312" w:hAnsi="宋体" w:eastAsia="仿宋_GB2312"/>
          <w:sz w:val="24"/>
        </w:rPr>
      </w:pPr>
      <w:r>
        <w:rPr>
          <w:rFonts w:hint="eastAsia" w:ascii="仿宋_GB2312" w:hAnsi="宋体" w:eastAsia="仿宋_GB2312"/>
          <w:sz w:val="24"/>
        </w:rPr>
        <w:t>特此证明。</w:t>
      </w: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r>
        <w:rPr>
          <w:rFonts w:hint="eastAsia" w:ascii="仿宋_GB2312" w:hAnsi="宋体" w:eastAsia="仿宋_GB2312"/>
          <w:sz w:val="24"/>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8255" t="11430" r="10795" b="8890"/>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_GB2312" w:eastAsia="仿宋_GB2312"/>
                                <w:color w:val="000000"/>
                                <w:sz w:val="24"/>
                              </w:rPr>
                            </w:pPr>
                          </w:p>
                          <w:p>
                            <w:pPr>
                              <w:jc w:val="center"/>
                              <w:rPr>
                                <w:rFonts w:ascii="仿宋_GB2312" w:eastAsia="仿宋_GB2312"/>
                              </w:rPr>
                            </w:pPr>
                            <w:r>
                              <w:rPr>
                                <w:rFonts w:hint="eastAsia" w:ascii="仿宋_GB2312" w:eastAsia="仿宋_GB2312"/>
                                <w:color w:val="000000"/>
                                <w:sz w:val="24"/>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WLNB3XAAAACAEAAA8AAAAAAAAAAQAgAAAAIgAAAGRycy9kb3ducmV2&#10;LnhtbFBLAQIUABQAAAAIAIdO4kCYxZFjNgIAAHsEAAAOAAAAAAAAAAEAIAAAACYBAABkcnMvZTJv&#10;RG9jLnhtbFBLBQYAAAAABgAGAFkBAADOBQAAAAA=&#10;">
                <v:fill on="t" focussize="0,0"/>
                <v:stroke color="#000000" miterlimit="8" joinstyle="miter"/>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_GB2312" w:eastAsia="仿宋_GB2312"/>
                          <w:color w:val="000000"/>
                          <w:sz w:val="24"/>
                        </w:rPr>
                      </w:pPr>
                    </w:p>
                    <w:p>
                      <w:pPr>
                        <w:jc w:val="center"/>
                        <w:rPr>
                          <w:rFonts w:ascii="仿宋_GB2312" w:eastAsia="仿宋_GB2312"/>
                        </w:rPr>
                      </w:pPr>
                      <w:r>
                        <w:rPr>
                          <w:rFonts w:hint="eastAsia" w:ascii="仿宋_GB2312" w:eastAsia="仿宋_GB2312"/>
                          <w:color w:val="000000"/>
                          <w:sz w:val="24"/>
                        </w:rPr>
                        <w:t>法定代表人身份证复印件（正反、清晰可见）</w:t>
                      </w:r>
                    </w:p>
                  </w:txbxContent>
                </v:textbox>
              </v:rect>
            </w:pict>
          </mc:Fallback>
        </mc:AlternateContent>
      </w: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460" w:lineRule="exact"/>
        <w:ind w:firstLine="3240" w:firstLineChars="1350"/>
        <w:rPr>
          <w:rFonts w:ascii="仿宋_GB2312" w:hAnsi="宋体" w:eastAsia="仿宋_GB2312"/>
          <w:sz w:val="24"/>
        </w:rPr>
      </w:pPr>
    </w:p>
    <w:p>
      <w:pPr>
        <w:spacing w:line="460" w:lineRule="exact"/>
        <w:ind w:firstLine="3480" w:firstLineChars="14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pPr>
        <w:spacing w:line="360" w:lineRule="auto"/>
        <w:ind w:firstLine="5160" w:firstLineChars="2150"/>
        <w:rPr>
          <w:rFonts w:ascii="仿宋_GB2312" w:hAnsi="宋体" w:eastAsia="仿宋_GB2312"/>
          <w:sz w:val="24"/>
          <w:u w:val="single"/>
        </w:rPr>
      </w:pPr>
    </w:p>
    <w:p>
      <w:pPr>
        <w:ind w:right="960"/>
        <w:jc w:val="right"/>
        <w:rPr>
          <w:rFonts w:ascii="仿宋_GB2312" w:eastAsia="仿宋_GB2312"/>
          <w:b/>
          <w:sz w:val="28"/>
        </w:r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pPr>
        <w:jc w:val="center"/>
        <w:rPr>
          <w:b/>
          <w:sz w:val="28"/>
        </w:rPr>
        <w:sectPr>
          <w:headerReference r:id="rId3" w:type="default"/>
          <w:pgSz w:w="11906" w:h="16838"/>
          <w:pgMar w:top="1701" w:right="1418" w:bottom="1701" w:left="1418" w:header="851" w:footer="1134" w:gutter="0"/>
          <w:cols w:space="720" w:num="1"/>
          <w:docGrid w:linePitch="579" w:charSpace="1229"/>
        </w:sectPr>
      </w:pPr>
    </w:p>
    <w:p>
      <w:pPr>
        <w:jc w:val="center"/>
        <w:rPr>
          <w:rFonts w:ascii="楷体_GB2312" w:eastAsia="楷体_GB2312"/>
          <w:b/>
          <w:sz w:val="28"/>
        </w:rPr>
      </w:pPr>
      <w:r>
        <w:rPr>
          <w:rFonts w:hint="eastAsia" w:ascii="楷体_GB2312" w:eastAsia="楷体_GB2312"/>
          <w:b/>
          <w:sz w:val="28"/>
        </w:rPr>
        <w:t>授权委托书</w:t>
      </w:r>
      <w:bookmarkEnd w:id="10"/>
      <w:bookmarkEnd w:id="11"/>
      <w:bookmarkEnd w:id="12"/>
      <w:bookmarkEnd w:id="13"/>
      <w:bookmarkEnd w:id="14"/>
      <w:bookmarkEnd w:id="15"/>
      <w:bookmarkEnd w:id="16"/>
      <w:bookmarkEnd w:id="17"/>
      <w:bookmarkEnd w:id="18"/>
    </w:p>
    <w:p>
      <w:pPr>
        <w:spacing w:line="360" w:lineRule="auto"/>
        <w:rPr>
          <w:rFonts w:ascii="仿宋_GB2312" w:hAnsi="宋体" w:eastAsia="仿宋_GB2312"/>
          <w:sz w:val="24"/>
        </w:rPr>
      </w:pPr>
      <w:r>
        <w:rPr>
          <w:rFonts w:hint="eastAsia" w:ascii="仿宋_GB2312" w:hAnsi="宋体" w:eastAsia="仿宋_GB2312"/>
          <w:sz w:val="24"/>
        </w:rPr>
        <w:t>东风咨询有限公司：</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本人</w:t>
      </w:r>
      <w:r>
        <w:rPr>
          <w:rFonts w:hint="eastAsia" w:ascii="仿宋_GB2312" w:hAnsi="宋体" w:eastAsia="仿宋_GB2312"/>
          <w:sz w:val="24"/>
          <w:u w:val="single"/>
        </w:rPr>
        <w:t xml:space="preserve">        </w:t>
      </w:r>
      <w:r>
        <w:rPr>
          <w:rFonts w:hint="eastAsia" w:ascii="仿宋_GB2312" w:hAnsi="宋体" w:eastAsia="仿宋_GB2312"/>
          <w:sz w:val="24"/>
        </w:rPr>
        <w:t>（姓名）系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（供应商名称）的法定代表人，现委托</w:t>
      </w:r>
      <w:r>
        <w:rPr>
          <w:rFonts w:hint="eastAsia" w:ascii="仿宋_GB2312" w:hAnsi="宋体" w:eastAsia="仿宋_GB2312"/>
          <w:sz w:val="24"/>
          <w:u w:val="single"/>
        </w:rPr>
        <w:t xml:space="preserve">               </w:t>
      </w:r>
      <w:r>
        <w:rPr>
          <w:rFonts w:hint="eastAsia" w:ascii="仿宋_GB2312" w:hAnsi="宋体" w:eastAsia="仿宋_GB2312"/>
          <w:sz w:val="24"/>
        </w:rPr>
        <w:t>（姓名）为我方代理人。代理人根据授权，代表本公司从贵司领取</w:t>
      </w:r>
      <w:r>
        <w:rPr>
          <w:rFonts w:hint="eastAsia" w:ascii="仿宋_GB2312" w:hAnsi="宋体" w:eastAsia="仿宋_GB2312"/>
          <w:sz w:val="24"/>
          <w:u w:val="single"/>
        </w:rPr>
        <w:t xml:space="preserve">                           </w:t>
      </w:r>
      <w:r>
        <w:rPr>
          <w:rFonts w:hint="eastAsia" w:ascii="仿宋_GB2312" w:hAnsi="宋体" w:eastAsia="仿宋_GB2312"/>
          <w:sz w:val="24"/>
        </w:rPr>
        <w:t>（项目名称）的竞争性磋商文件，并以本授权书及磋商文件领取表作为领取凭证。</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本文载明的磋商文件领取人将作为本公司参与本次磋商活动的合法代表，贵司就本次磋商活动的任何文件或信息一旦按磋商文件领取表载明的电话或电子邮箱予以传递或发送或经领取人签收，则视为有效送达本公司；本公司就该磋商文件领取人电话或电子邮箱的任何变更将书面通知贵司并在收到贵司的书面回复后生效。</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委托期限至本项目响应文件送达截止时间结束。</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代理人无转委托权。</w:t>
      </w:r>
    </w:p>
    <w:p>
      <w:pPr>
        <w:spacing w:line="360" w:lineRule="auto"/>
        <w:ind w:firstLine="420" w:firstLineChars="200"/>
        <w:rPr>
          <w:rFonts w:ascii="仿宋_GB2312" w:hAnsi="宋体" w:eastAsia="仿宋_GB2312"/>
          <w:sz w:val="24"/>
        </w:rPr>
      </w:pPr>
      <w:r>
        <w:rPr>
          <w:rFonts w:hint="eastAsia" w:ascii="仿宋_GB2312" w:hAnsi="宋体" w:eastAsia="仿宋_GB2312"/>
          <w:szCs w:val="21"/>
        </w:rPr>
        <mc:AlternateContent>
          <mc:Choice Requires="wps">
            <w:drawing>
              <wp:anchor distT="0" distB="0" distL="114300" distR="114300" simplePos="0" relativeHeight="251659264" behindDoc="0" locked="0" layoutInCell="1" allowOverlap="1">
                <wp:simplePos x="0" y="0"/>
                <wp:positionH relativeFrom="column">
                  <wp:posOffset>187960</wp:posOffset>
                </wp:positionH>
                <wp:positionV relativeFrom="paragraph">
                  <wp:posOffset>228600</wp:posOffset>
                </wp:positionV>
                <wp:extent cx="4733925" cy="1866265"/>
                <wp:effectExtent l="0" t="0" r="28575" b="1968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wps:txbx>
                      <wps:bodyPr upright="1"/>
                    </wps:wsp>
                  </a:graphicData>
                </a:graphic>
              </wp:anchor>
            </w:drawing>
          </mc:Choice>
          <mc:Fallback>
            <w:pict>
              <v:rect id="_x0000_s1026" o:spid="_x0000_s1026" o:spt="1" style="position:absolute;left:0pt;margin-left:14.8pt;margin-top:18pt;height:146.95pt;width:372.75pt;z-index:251659264;mso-width-relative:page;mso-height-relative:page;" fillcolor="#FFFFFF" filled="t" stroked="t" coordsize="21600,21600" o:gfxdata="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LsPyLXAAAACQEAAA8AAAAAAAAAAQAgAAAAIgAAAGRycy9kb3du&#10;cmV2LnhtbFBLAQIUABQAAAAIAIdO4kAs4D6sAAIAACoEAAAOAAAAAAAAAAEAIAAAACYBAABkcnMv&#10;ZTJvRG9jLnhtbFBLBQYAAAAABgAGAFkBAACYBQAAAAA=&#10;">
                <v:fill on="t" focussize="0,0"/>
                <v:stroke color="#000000" joinstyle="miter"/>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v:textbox>
              </v:rect>
            </w:pict>
          </mc:Fallback>
        </mc:AlternateContent>
      </w:r>
      <w:r>
        <w:rPr>
          <w:rFonts w:hint="eastAsia" w:ascii="仿宋_GB2312" w:hAnsi="宋体" w:eastAsia="仿宋_GB2312"/>
          <w:sz w:val="24"/>
        </w:rPr>
        <w:t>特此授权。</w:t>
      </w: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460" w:lineRule="exact"/>
        <w:ind w:firstLine="3240" w:firstLineChars="1350"/>
        <w:rPr>
          <w:rFonts w:ascii="仿宋_GB2312" w:hAnsi="宋体" w:eastAsia="仿宋_GB2312"/>
          <w:sz w:val="24"/>
        </w:rPr>
      </w:pPr>
    </w:p>
    <w:p>
      <w:pPr>
        <w:spacing w:line="460" w:lineRule="exact"/>
        <w:ind w:firstLine="3240" w:firstLineChars="13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法定代表人：</w:t>
      </w:r>
      <w:r>
        <w:rPr>
          <w:rFonts w:hint="eastAsia" w:ascii="仿宋_GB2312" w:hAnsi="宋体" w:eastAsia="仿宋_GB2312"/>
          <w:sz w:val="24"/>
          <w:u w:val="single"/>
        </w:rPr>
        <w:t xml:space="preserve">             （签字或盖章）   </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委托代理人：</w:t>
      </w:r>
      <w:r>
        <w:rPr>
          <w:rFonts w:hint="eastAsia" w:ascii="仿宋_GB2312" w:hAnsi="宋体" w:eastAsia="仿宋_GB2312"/>
          <w:sz w:val="24"/>
          <w:u w:val="single"/>
        </w:rPr>
        <w:t xml:space="preserve">         （签字）             </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pPr>
        <w:spacing w:line="360" w:lineRule="auto"/>
        <w:ind w:firstLine="6120" w:firstLineChars="2550"/>
        <w:rPr>
          <w:rFonts w:ascii="仿宋_GB2312" w:hAnsi="宋体" w:eastAsia="仿宋_GB2312"/>
          <w:sz w:val="24"/>
        </w:rPr>
      </w:pPr>
    </w:p>
    <w:p>
      <w:pPr>
        <w:wordWrap w:val="0"/>
        <w:jc w:val="right"/>
        <w:rPr>
          <w:rFonts w:ascii="宋体" w:hAnsi="宋体"/>
          <w:sz w:val="24"/>
        </w:rPr>
        <w:sectPr>
          <w:pgSz w:w="11906" w:h="16838"/>
          <w:pgMar w:top="1701" w:right="1418" w:bottom="1701" w:left="1418" w:header="851" w:footer="1134" w:gutter="0"/>
          <w:cols w:space="720" w:num="1"/>
          <w:docGrid w:linePitch="579" w:charSpace="1229"/>
        </w:sect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pPr>
        <w:ind w:right="958"/>
        <w:jc w:val="left"/>
        <w:outlineLvl w:val="1"/>
        <w:rPr>
          <w:rFonts w:ascii="楷体_GB2312" w:eastAsia="楷体_GB2312"/>
          <w:b/>
          <w:sz w:val="28"/>
        </w:rPr>
      </w:pPr>
      <w:bookmarkStart w:id="19" w:name="_GoBack"/>
      <w:bookmarkEnd w:id="19"/>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39C"/>
    <w:rsid w:val="000262E1"/>
    <w:rsid w:val="00071E74"/>
    <w:rsid w:val="000D5D32"/>
    <w:rsid w:val="002C5DC4"/>
    <w:rsid w:val="0035585E"/>
    <w:rsid w:val="004F5C63"/>
    <w:rsid w:val="005E4ABE"/>
    <w:rsid w:val="006151A6"/>
    <w:rsid w:val="0068239C"/>
    <w:rsid w:val="007A3878"/>
    <w:rsid w:val="00B95A62"/>
    <w:rsid w:val="00D617C5"/>
    <w:rsid w:val="00D673AB"/>
    <w:rsid w:val="00D85A75"/>
    <w:rsid w:val="00FE5547"/>
    <w:rsid w:val="0E044075"/>
    <w:rsid w:val="10846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Char Char18 Char Char Char Char Char Char Char Char"/>
    <w:basedOn w:val="1"/>
    <w:uiPriority w:val="0"/>
    <w:rPr>
      <w:sz w:val="24"/>
    </w:rPr>
  </w:style>
  <w:style w:type="character" w:customStyle="1" w:styleId="7">
    <w:name w:val="页眉 Char"/>
    <w:basedOn w:val="5"/>
    <w:link w:val="3"/>
    <w:qFormat/>
    <w:uiPriority w:val="99"/>
    <w:rPr>
      <w:rFonts w:ascii="Times New Roman" w:hAnsi="Times New Roman" w:eastAsia="宋体" w:cs="Times New Roman"/>
      <w:sz w:val="18"/>
      <w:szCs w:val="18"/>
    </w:rPr>
  </w:style>
  <w:style w:type="character" w:customStyle="1" w:styleId="8">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66660E-C3F2-4FF6-8993-EA28A9FE3871}">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668</Words>
  <Characters>668</Characters>
  <Lines>8</Lines>
  <Paragraphs>2</Paragraphs>
  <TotalTime>51</TotalTime>
  <ScaleCrop>false</ScaleCrop>
  <LinksUpToDate>false</LinksUpToDate>
  <CharactersWithSpaces>1154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2020-05-22T05:56:00Z</dcterms:created>
  <dc:creator>Windows User</dc:creator>
  <cp:lastModifiedBy>青聆</cp:lastModifiedBy>
  <dcterms:modified xsi:type="dcterms:W3CDTF">2022-03-22T02:06:42Z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83A34128E6B44340A5C001F8826ED189</vt:lpwstr>
  </property>
</Properties>
</file>